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2C47" w14:textId="77777777" w:rsidR="00825D20" w:rsidRDefault="008440BC">
      <w:pPr>
        <w:pStyle w:val="1"/>
        <w:widowControl/>
        <w:shd w:val="clear" w:color="auto" w:fill="FFFFFF"/>
        <w:spacing w:beforeAutospacing="0" w:afterAutospacing="0"/>
        <w:jc w:val="center"/>
        <w:rPr>
          <w:rFonts w:ascii="方正小标宋简体" w:eastAsia="方正小标宋简体" w:hAnsi="仿宋" w:cs="仿宋" w:hint="default"/>
          <w:b w:val="0"/>
          <w:spacing w:val="-1"/>
          <w:sz w:val="36"/>
          <w:szCs w:val="36"/>
        </w:rPr>
      </w:pPr>
      <w:r>
        <w:rPr>
          <w:rFonts w:ascii="方正小标宋简体" w:eastAsia="方正小标宋简体" w:cs="宋体"/>
          <w:b w:val="0"/>
          <w:spacing w:val="-1"/>
          <w:sz w:val="36"/>
          <w:szCs w:val="36"/>
          <w:shd w:val="clear" w:color="auto" w:fill="FFFFFF"/>
        </w:rPr>
        <w:t>关于组织申报2023年大学生创新创业训练计划项目的通知</w:t>
      </w:r>
    </w:p>
    <w:p w14:paraId="1FA76481" w14:textId="77777777" w:rsidR="00825D20" w:rsidRDefault="008440BC">
      <w:pPr>
        <w:pStyle w:val="a9"/>
        <w:shd w:val="clear" w:color="auto" w:fill="FFFFFF"/>
        <w:spacing w:before="75" w:beforeAutospacing="0" w:after="75" w:afterAutospacing="0"/>
        <w:ind w:right="360"/>
        <w:rPr>
          <w:rFonts w:ascii="仿宋_GB2312" w:eastAsia="仿宋_GB2312" w:hAnsi="Calibri"/>
          <w:color w:val="333333"/>
          <w:spacing w:val="-1"/>
          <w:sz w:val="32"/>
          <w:szCs w:val="32"/>
          <w:shd w:val="clear" w:color="auto" w:fill="FFFFFF"/>
        </w:rPr>
      </w:pPr>
      <w:r>
        <w:rPr>
          <w:rFonts w:ascii="仿宋_GB2312" w:eastAsia="仿宋_GB2312" w:hAnsi="Calibri" w:hint="eastAsia"/>
          <w:color w:val="333333"/>
          <w:spacing w:val="-1"/>
          <w:sz w:val="32"/>
          <w:szCs w:val="32"/>
          <w:shd w:val="clear" w:color="auto" w:fill="FFFFFF"/>
        </w:rPr>
        <w:t>各学院：</w:t>
      </w:r>
    </w:p>
    <w:p w14:paraId="73C771FE" w14:textId="77777777" w:rsidR="00825D20" w:rsidRDefault="008440BC">
      <w:pPr>
        <w:pStyle w:val="a9"/>
        <w:shd w:val="clear" w:color="auto" w:fill="FFFFFF"/>
        <w:spacing w:before="75" w:beforeAutospacing="0" w:after="75" w:afterAutospacing="0"/>
        <w:ind w:right="360" w:firstLineChars="196" w:firstLine="623"/>
        <w:rPr>
          <w:rFonts w:ascii="仿宋" w:hAnsi="仿宋"/>
          <w:color w:val="333333"/>
          <w:spacing w:val="-1"/>
          <w:sz w:val="18"/>
          <w:szCs w:val="18"/>
        </w:rPr>
      </w:pPr>
      <w:r>
        <w:rPr>
          <w:rFonts w:ascii="仿宋_GB2312" w:eastAsia="仿宋_GB2312" w:hAnsi="Calibri" w:hint="eastAsia"/>
          <w:bCs/>
          <w:color w:val="333333"/>
          <w:spacing w:val="-1"/>
          <w:sz w:val="32"/>
          <w:szCs w:val="32"/>
          <w:shd w:val="clear" w:color="auto" w:fill="FFFFFF"/>
        </w:rPr>
        <w:t>根据教育部高等教育司《关于开展2023年国家级大学生创新创业训练计划立项和结题验收工作的通知</w:t>
      </w:r>
      <w:r>
        <w:rPr>
          <w:rFonts w:ascii="仿宋_GB2312" w:eastAsia="仿宋_GB2312" w:hAnsi="Calibri" w:hint="eastAsia"/>
          <w:color w:val="333333"/>
          <w:spacing w:val="-1"/>
          <w:sz w:val="32"/>
          <w:szCs w:val="32"/>
          <w:shd w:val="clear" w:color="auto" w:fill="FFFFFF"/>
        </w:rPr>
        <w:t>》</w:t>
      </w:r>
      <w:r>
        <w:rPr>
          <w:rFonts w:ascii="仿宋_GB2312" w:eastAsia="仿宋_GB2312" w:hAnsi="Calibri" w:hint="eastAsia"/>
          <w:bCs/>
          <w:color w:val="333333"/>
          <w:spacing w:val="-1"/>
          <w:sz w:val="32"/>
          <w:szCs w:val="32"/>
          <w:shd w:val="clear" w:color="auto" w:fill="FFFFFF"/>
        </w:rPr>
        <w:t>以及</w:t>
      </w:r>
      <w:r>
        <w:rPr>
          <w:rFonts w:ascii="仿宋_GB2312" w:eastAsia="仿宋_GB2312" w:hAnsi="Calibri" w:hint="eastAsia"/>
          <w:bCs/>
          <w:spacing w:val="-1"/>
          <w:sz w:val="32"/>
          <w:szCs w:val="32"/>
          <w:shd w:val="clear" w:color="auto" w:fill="FFFFFF"/>
        </w:rPr>
        <w:t>江西省教育厅《关于开展2023年大学生创新创业训练计划立项和结题验收工作的通知》</w:t>
      </w:r>
      <w:r>
        <w:rPr>
          <w:rFonts w:ascii="仿宋_GB2312" w:eastAsia="仿宋_GB2312" w:hAnsi="Calibri" w:hint="eastAsia"/>
          <w:bCs/>
          <w:color w:val="333333"/>
          <w:spacing w:val="-1"/>
          <w:sz w:val="32"/>
          <w:szCs w:val="32"/>
          <w:shd w:val="clear" w:color="auto" w:fill="FFFFFF"/>
        </w:rPr>
        <w:t>文件精神，为做好我校2</w:t>
      </w:r>
      <w:r>
        <w:rPr>
          <w:rFonts w:ascii="仿宋_GB2312" w:eastAsia="仿宋_GB2312" w:hAnsi="Calibri" w:hint="eastAsia"/>
          <w:color w:val="333333"/>
          <w:spacing w:val="-1"/>
          <w:sz w:val="32"/>
          <w:szCs w:val="32"/>
          <w:shd w:val="clear" w:color="auto" w:fill="FFFFFF"/>
        </w:rPr>
        <w:t>023年国家级、省级大学生创新创业训练项目的申报工作，现将有关事项通知如下：</w:t>
      </w:r>
    </w:p>
    <w:p w14:paraId="456D01E7" w14:textId="77777777" w:rsidR="00825D20" w:rsidRDefault="008440BC">
      <w:pPr>
        <w:pStyle w:val="a9"/>
        <w:shd w:val="clear" w:color="auto" w:fill="FFFFFF"/>
        <w:spacing w:before="75" w:beforeAutospacing="0" w:after="75" w:afterAutospacing="0"/>
        <w:ind w:right="360" w:firstLine="480"/>
        <w:rPr>
          <w:rFonts w:ascii="仿宋" w:hAnsi="仿宋"/>
          <w:color w:val="333333"/>
          <w:spacing w:val="-1"/>
          <w:sz w:val="18"/>
          <w:szCs w:val="18"/>
        </w:rPr>
      </w:pPr>
      <w:r>
        <w:rPr>
          <w:rFonts w:ascii="仿宋_GB2312" w:eastAsia="仿宋_GB2312" w:hAnsi="Calibri" w:hint="eastAsia"/>
          <w:color w:val="333333"/>
          <w:spacing w:val="-1"/>
          <w:sz w:val="32"/>
          <w:szCs w:val="32"/>
          <w:shd w:val="clear" w:color="auto" w:fill="FFFFFF"/>
        </w:rPr>
        <w:t>一、</w:t>
      </w:r>
      <w:r>
        <w:rPr>
          <w:rFonts w:ascii="仿宋_GB2312" w:eastAsia="仿宋_GB2312" w:hAnsi="Calibri" w:hint="eastAsia"/>
          <w:b/>
          <w:bCs/>
          <w:color w:val="333333"/>
          <w:spacing w:val="-1"/>
          <w:sz w:val="32"/>
          <w:szCs w:val="32"/>
          <w:shd w:val="clear" w:color="auto" w:fill="FFFFFF"/>
        </w:rPr>
        <w:t>项目类型</w:t>
      </w:r>
    </w:p>
    <w:p w14:paraId="01EED2AA" w14:textId="77777777" w:rsidR="00825D20" w:rsidRDefault="008440BC">
      <w:pPr>
        <w:pStyle w:val="a9"/>
        <w:shd w:val="clear" w:color="auto" w:fill="FFFFFF"/>
        <w:spacing w:before="75" w:beforeAutospacing="0" w:after="75" w:afterAutospacing="0"/>
        <w:ind w:right="360" w:firstLine="480"/>
        <w:rPr>
          <w:rFonts w:ascii="仿宋" w:hAnsi="仿宋"/>
          <w:color w:val="333333"/>
          <w:spacing w:val="-1"/>
          <w:sz w:val="18"/>
          <w:szCs w:val="18"/>
        </w:rPr>
      </w:pPr>
      <w:r>
        <w:rPr>
          <w:rFonts w:ascii="仿宋_GB2312" w:eastAsia="仿宋_GB2312" w:hAnsi="Calibri" w:hint="eastAsia"/>
          <w:color w:val="333333"/>
          <w:spacing w:val="-1"/>
          <w:sz w:val="32"/>
          <w:szCs w:val="32"/>
          <w:shd w:val="clear" w:color="auto" w:fill="FFFFFF"/>
        </w:rPr>
        <w:t>创新创业训练项目不限学科专业，选题要求目标明确、思路清晰，选题要求具有一定学术价值、理论意义或现实意义，具有创新性或创业教育效果。鼓励项目选题与我省重点发展行业产业相结合、与大学生创新创业相结合。重点支持有技术化、商业化和产业化前景的创新创业训练项目。</w:t>
      </w:r>
    </w:p>
    <w:p w14:paraId="42146BC5" w14:textId="77777777" w:rsidR="00825D20" w:rsidRDefault="008440BC">
      <w:pPr>
        <w:pStyle w:val="a9"/>
        <w:shd w:val="clear" w:color="auto" w:fill="FFFFFF"/>
        <w:spacing w:before="75" w:beforeAutospacing="0" w:after="75" w:afterAutospacing="0"/>
        <w:ind w:right="360" w:firstLine="480"/>
        <w:rPr>
          <w:rFonts w:ascii="仿宋" w:hAnsi="仿宋"/>
          <w:color w:val="333333"/>
          <w:spacing w:val="-1"/>
          <w:sz w:val="18"/>
          <w:szCs w:val="18"/>
        </w:rPr>
      </w:pPr>
      <w:r>
        <w:rPr>
          <w:rFonts w:ascii="仿宋_GB2312" w:eastAsia="仿宋_GB2312" w:hAnsi="Calibri" w:hint="eastAsia"/>
          <w:color w:val="333333"/>
          <w:spacing w:val="-1"/>
          <w:sz w:val="32"/>
          <w:szCs w:val="32"/>
          <w:shd w:val="clear" w:color="auto" w:fill="FFFFFF"/>
        </w:rPr>
        <w:t>“大学生创新创业训练计划”项目类型分为三类，从2021年起，“国创计划”的</w:t>
      </w:r>
      <w:r>
        <w:rPr>
          <w:rFonts w:ascii="仿宋_GB2312" w:eastAsia="仿宋_GB2312" w:hAnsi="Calibri" w:hint="eastAsia"/>
          <w:b/>
          <w:bCs/>
          <w:color w:val="333333"/>
          <w:spacing w:val="-1"/>
          <w:sz w:val="32"/>
          <w:szCs w:val="32"/>
          <w:shd w:val="clear" w:color="auto" w:fill="FFFFFF"/>
        </w:rPr>
        <w:t>国家级项目（省级重点项目）</w:t>
      </w:r>
      <w:r>
        <w:rPr>
          <w:rFonts w:ascii="仿宋_GB2312" w:eastAsia="仿宋_GB2312" w:hAnsi="Calibri" w:hint="eastAsia"/>
          <w:color w:val="333333"/>
          <w:spacing w:val="-1"/>
          <w:sz w:val="32"/>
          <w:szCs w:val="32"/>
          <w:shd w:val="clear" w:color="auto" w:fill="FFFFFF"/>
        </w:rPr>
        <w:t>分为</w:t>
      </w:r>
      <w:r>
        <w:rPr>
          <w:rFonts w:ascii="仿宋_GB2312" w:eastAsia="仿宋_GB2312" w:hAnsi="Calibri" w:hint="eastAsia"/>
          <w:b/>
          <w:bCs/>
          <w:color w:val="333333"/>
          <w:spacing w:val="-1"/>
          <w:sz w:val="32"/>
          <w:szCs w:val="32"/>
          <w:shd w:val="clear" w:color="auto" w:fill="FFFFFF"/>
        </w:rPr>
        <w:t>一般项目和重点支持领域项目</w:t>
      </w:r>
      <w:r>
        <w:rPr>
          <w:rFonts w:ascii="仿宋_GB2312" w:eastAsia="仿宋_GB2312" w:hAnsi="Calibri" w:hint="eastAsia"/>
          <w:color w:val="333333"/>
          <w:spacing w:val="-1"/>
          <w:sz w:val="32"/>
          <w:szCs w:val="32"/>
          <w:shd w:val="clear" w:color="auto" w:fill="FFFFFF"/>
        </w:rPr>
        <w:t>两类，重点支持领域项目指南详见附件2。</w:t>
      </w:r>
    </w:p>
    <w:p w14:paraId="24773E43" w14:textId="77777777" w:rsidR="00825D20" w:rsidRDefault="008440BC">
      <w:pPr>
        <w:pStyle w:val="a9"/>
        <w:shd w:val="clear" w:color="auto" w:fill="FFFFFF"/>
        <w:spacing w:before="75" w:beforeAutospacing="0" w:after="75" w:afterAutospacing="0"/>
        <w:ind w:right="360" w:firstLine="480"/>
        <w:rPr>
          <w:rFonts w:ascii="仿宋" w:hAnsi="仿宋"/>
          <w:color w:val="333333"/>
          <w:spacing w:val="-1"/>
          <w:sz w:val="18"/>
          <w:szCs w:val="18"/>
        </w:rPr>
      </w:pPr>
      <w:r>
        <w:rPr>
          <w:rFonts w:ascii="仿宋_GB2312" w:eastAsia="仿宋_GB2312" w:hAnsi="Calibri" w:hint="eastAsia"/>
          <w:b/>
          <w:bCs/>
          <w:color w:val="333333"/>
          <w:spacing w:val="-1"/>
          <w:sz w:val="32"/>
          <w:szCs w:val="32"/>
          <w:shd w:val="clear" w:color="auto" w:fill="FFFFFF"/>
        </w:rPr>
        <w:t>1．创新训练项目：</w:t>
      </w:r>
      <w:r w:rsidRPr="00607B60">
        <w:rPr>
          <w:rFonts w:ascii="仿宋_GB2312" w:eastAsia="仿宋_GB2312" w:hAnsi="Calibri" w:hint="eastAsia"/>
          <w:b/>
          <w:color w:val="3333FF"/>
          <w:spacing w:val="-1"/>
          <w:sz w:val="32"/>
          <w:szCs w:val="32"/>
          <w:shd w:val="clear" w:color="auto" w:fill="FFFFFF"/>
        </w:rPr>
        <w:t>本科生个人或团队</w:t>
      </w:r>
      <w:r w:rsidRPr="00607B60">
        <w:rPr>
          <w:rFonts w:ascii="仿宋_GB2312" w:eastAsia="仿宋_GB2312" w:hAnsi="Calibri" w:hint="eastAsia"/>
          <w:color w:val="3333FF"/>
          <w:spacing w:val="-1"/>
          <w:sz w:val="32"/>
          <w:szCs w:val="32"/>
          <w:shd w:val="clear" w:color="auto" w:fill="FFFFFF"/>
        </w:rPr>
        <w:t>在导师指导下，</w:t>
      </w:r>
      <w:r>
        <w:rPr>
          <w:rFonts w:ascii="仿宋_GB2312" w:eastAsia="仿宋_GB2312" w:hAnsi="Calibri" w:hint="eastAsia"/>
          <w:color w:val="333333"/>
          <w:spacing w:val="-1"/>
          <w:sz w:val="32"/>
          <w:szCs w:val="32"/>
          <w:shd w:val="clear" w:color="auto" w:fill="FFFFFF"/>
        </w:rPr>
        <w:lastRenderedPageBreak/>
        <w:t>自主完成创新性研究项目设计、研究条件准备和项目实施、研究报告撰写、成果（学术）交流等工作。</w:t>
      </w:r>
    </w:p>
    <w:p w14:paraId="0D9C44B8" w14:textId="77777777" w:rsidR="00825D20" w:rsidRDefault="008440BC">
      <w:pPr>
        <w:pStyle w:val="a9"/>
        <w:shd w:val="clear" w:color="auto" w:fill="FFFFFF"/>
        <w:spacing w:before="75" w:beforeAutospacing="0" w:after="75" w:afterAutospacing="0"/>
        <w:ind w:right="360" w:firstLine="480"/>
        <w:rPr>
          <w:rFonts w:ascii="仿宋" w:hAnsi="仿宋"/>
          <w:color w:val="333333"/>
          <w:spacing w:val="-1"/>
          <w:sz w:val="18"/>
          <w:szCs w:val="18"/>
        </w:rPr>
      </w:pPr>
      <w:r>
        <w:rPr>
          <w:rFonts w:ascii="仿宋_GB2312" w:eastAsia="仿宋_GB2312" w:hAnsi="Calibri" w:hint="eastAsia"/>
          <w:b/>
          <w:bCs/>
          <w:color w:val="333333"/>
          <w:spacing w:val="-1"/>
          <w:sz w:val="32"/>
          <w:szCs w:val="32"/>
          <w:shd w:val="clear" w:color="auto" w:fill="FFFFFF"/>
        </w:rPr>
        <w:t>2．创业训练项目：</w:t>
      </w:r>
      <w:r w:rsidRPr="00607B60">
        <w:rPr>
          <w:rFonts w:ascii="仿宋_GB2312" w:eastAsia="仿宋_GB2312" w:hAnsi="Calibri" w:hint="eastAsia"/>
          <w:b/>
          <w:color w:val="3333FF"/>
          <w:spacing w:val="-1"/>
          <w:sz w:val="32"/>
          <w:szCs w:val="32"/>
          <w:shd w:val="clear" w:color="auto" w:fill="FFFFFF"/>
        </w:rPr>
        <w:t>本科生团队</w:t>
      </w:r>
      <w:r>
        <w:rPr>
          <w:rFonts w:ascii="仿宋_GB2312" w:eastAsia="仿宋_GB2312" w:hAnsi="Calibri" w:hint="eastAsia"/>
          <w:color w:val="333333"/>
          <w:spacing w:val="-1"/>
          <w:sz w:val="32"/>
          <w:szCs w:val="32"/>
          <w:shd w:val="clear" w:color="auto" w:fill="FFFFFF"/>
        </w:rPr>
        <w:t>在导师指导下，团队中每个学生在项目实施过程中扮演一个或多个具体角色，完成商业计划书编制、可行性研究、企业模拟运行、撰写创业报告等工作。</w:t>
      </w:r>
    </w:p>
    <w:p w14:paraId="3F04F90C" w14:textId="77777777" w:rsidR="00825D20" w:rsidRDefault="008440BC">
      <w:pPr>
        <w:pStyle w:val="a9"/>
        <w:shd w:val="clear" w:color="auto" w:fill="FFFFFF"/>
        <w:spacing w:before="75" w:beforeAutospacing="0" w:after="75" w:afterAutospacing="0"/>
        <w:ind w:right="360" w:firstLine="480"/>
        <w:rPr>
          <w:rFonts w:ascii="仿宋" w:hAnsi="仿宋"/>
          <w:color w:val="333333"/>
          <w:spacing w:val="-1"/>
          <w:sz w:val="18"/>
          <w:szCs w:val="18"/>
        </w:rPr>
      </w:pPr>
      <w:r>
        <w:rPr>
          <w:rFonts w:ascii="仿宋_GB2312" w:eastAsia="仿宋_GB2312" w:hAnsi="Calibri" w:hint="eastAsia"/>
          <w:b/>
          <w:bCs/>
          <w:color w:val="333333"/>
          <w:spacing w:val="-1"/>
          <w:sz w:val="32"/>
          <w:szCs w:val="32"/>
          <w:shd w:val="clear" w:color="auto" w:fill="FFFFFF"/>
        </w:rPr>
        <w:t>3．创业实践项目：</w:t>
      </w:r>
      <w:r>
        <w:rPr>
          <w:rFonts w:ascii="仿宋_GB2312" w:eastAsia="仿宋_GB2312" w:hAnsi="Calibri" w:hint="eastAsia"/>
          <w:color w:val="333333"/>
          <w:spacing w:val="-1"/>
          <w:sz w:val="32"/>
          <w:szCs w:val="32"/>
          <w:shd w:val="clear" w:color="auto" w:fill="FFFFFF"/>
        </w:rPr>
        <w:t>学生团队在学校导师和企业导师共同指导下，采用创新训练项目或创新性实验等成果，提出具有市场前景的创新性产品或服务，以此为基础开展创业实践活动。</w:t>
      </w:r>
    </w:p>
    <w:p w14:paraId="3CD30FA9" w14:textId="77777777" w:rsidR="00825D20" w:rsidRDefault="008440BC">
      <w:pPr>
        <w:pStyle w:val="a9"/>
        <w:shd w:val="clear" w:color="auto" w:fill="FFFFFF"/>
        <w:spacing w:before="75" w:beforeAutospacing="0" w:after="75" w:afterAutospacing="0"/>
        <w:ind w:right="360" w:firstLine="480"/>
        <w:rPr>
          <w:rFonts w:ascii="仿宋" w:hAnsi="仿宋"/>
          <w:color w:val="333333"/>
          <w:spacing w:val="-1"/>
          <w:sz w:val="18"/>
          <w:szCs w:val="18"/>
        </w:rPr>
      </w:pPr>
      <w:r>
        <w:rPr>
          <w:rFonts w:ascii="仿宋_GB2312" w:eastAsia="仿宋_GB2312" w:hAnsi="Calibri" w:hint="eastAsia"/>
          <w:color w:val="333333"/>
          <w:spacing w:val="-1"/>
          <w:sz w:val="32"/>
          <w:szCs w:val="32"/>
          <w:shd w:val="clear" w:color="auto" w:fill="FFFFFF"/>
        </w:rPr>
        <w:t>二、</w:t>
      </w:r>
      <w:r>
        <w:rPr>
          <w:rFonts w:ascii="仿宋_GB2312" w:eastAsia="仿宋_GB2312" w:hAnsi="Calibri" w:hint="eastAsia"/>
          <w:b/>
          <w:bCs/>
          <w:color w:val="333333"/>
          <w:spacing w:val="-1"/>
          <w:sz w:val="32"/>
          <w:szCs w:val="32"/>
          <w:shd w:val="clear" w:color="auto" w:fill="FFFFFF"/>
        </w:rPr>
        <w:t>申报要求</w:t>
      </w:r>
    </w:p>
    <w:p w14:paraId="080C991E" w14:textId="77777777" w:rsidR="00825D20" w:rsidRPr="00607B60" w:rsidRDefault="008440BC">
      <w:pPr>
        <w:pStyle w:val="a9"/>
        <w:shd w:val="clear" w:color="auto" w:fill="FFFFFF"/>
        <w:spacing w:before="75" w:beforeAutospacing="0" w:after="75" w:afterAutospacing="0"/>
        <w:ind w:right="360" w:firstLine="495"/>
        <w:rPr>
          <w:rFonts w:ascii="仿宋" w:hAnsi="仿宋"/>
          <w:color w:val="3333FF"/>
          <w:spacing w:val="-1"/>
          <w:sz w:val="18"/>
          <w:szCs w:val="18"/>
        </w:rPr>
      </w:pPr>
      <w:r>
        <w:rPr>
          <w:rFonts w:ascii="仿宋_GB2312" w:eastAsia="仿宋_GB2312" w:hAnsi="Calibri" w:hint="eastAsia"/>
          <w:color w:val="333333"/>
          <w:spacing w:val="-1"/>
          <w:sz w:val="32"/>
          <w:szCs w:val="32"/>
          <w:shd w:val="clear" w:color="auto" w:fill="FFFFFF"/>
        </w:rPr>
        <w:t>1．</w:t>
      </w:r>
      <w:r>
        <w:rPr>
          <w:rFonts w:ascii="仿宋_GB2312" w:eastAsia="仿宋_GB2312" w:hAnsi="Calibri" w:hint="eastAsia"/>
          <w:color w:val="333333"/>
          <w:spacing w:val="-1"/>
          <w:sz w:val="32"/>
          <w:szCs w:val="32"/>
        </w:rPr>
        <w:t>项目团队成员原则上为我校</w:t>
      </w:r>
      <w:r>
        <w:rPr>
          <w:rFonts w:ascii="仿宋_GB2312" w:eastAsia="仿宋_GB2312" w:hAnsi="Calibri" w:hint="eastAsia"/>
          <w:b/>
          <w:color w:val="333333"/>
          <w:spacing w:val="-1"/>
          <w:sz w:val="32"/>
          <w:szCs w:val="32"/>
        </w:rPr>
        <w:t>全日制在读大学生</w:t>
      </w:r>
      <w:r>
        <w:rPr>
          <w:rFonts w:ascii="仿宋_GB2312" w:eastAsia="仿宋_GB2312" w:hAnsi="Calibri" w:hint="eastAsia"/>
          <w:color w:val="333333"/>
          <w:spacing w:val="-1"/>
          <w:sz w:val="32"/>
          <w:szCs w:val="32"/>
        </w:rPr>
        <w:t>，鼓励学生跨院系、跨专业、跨年级组成团队申报项目。</w:t>
      </w:r>
      <w:r w:rsidRPr="00607B60">
        <w:rPr>
          <w:rFonts w:ascii="仿宋_GB2312" w:eastAsia="仿宋_GB2312" w:hAnsi="Calibri" w:hint="eastAsia"/>
          <w:color w:val="3333FF"/>
          <w:spacing w:val="-1"/>
          <w:sz w:val="32"/>
          <w:szCs w:val="32"/>
        </w:rPr>
        <w:t>项目团队人数应控制在5人以内（含主持人），项目主持人一般为1人，最多不超过2人，</w:t>
      </w:r>
      <w:r>
        <w:rPr>
          <w:rFonts w:ascii="仿宋_GB2312" w:eastAsia="仿宋_GB2312" w:hAnsi="Calibri" w:hint="eastAsia"/>
          <w:color w:val="333333"/>
          <w:spacing w:val="-1"/>
          <w:sz w:val="32"/>
          <w:szCs w:val="32"/>
        </w:rPr>
        <w:t>项目组成员必须有明确分工、结构合理。</w:t>
      </w:r>
      <w:r w:rsidRPr="00607B60">
        <w:rPr>
          <w:rFonts w:ascii="仿宋_GB2312" w:eastAsia="仿宋_GB2312" w:hAnsi="Calibri" w:hint="eastAsia"/>
          <w:b/>
          <w:color w:val="3333FF"/>
          <w:spacing w:val="-1"/>
          <w:sz w:val="32"/>
          <w:szCs w:val="32"/>
        </w:rPr>
        <w:t>每名学生在校期间原则上只能负责一项“创新创业训练计划”项目</w:t>
      </w:r>
      <w:r w:rsidRPr="00607B60">
        <w:rPr>
          <w:rFonts w:ascii="仿宋_GB2312" w:eastAsia="仿宋_GB2312" w:hAnsi="Calibri" w:hint="eastAsia"/>
          <w:color w:val="3333FF"/>
          <w:spacing w:val="-1"/>
          <w:sz w:val="32"/>
          <w:szCs w:val="32"/>
        </w:rPr>
        <w:t>，不得一次同时在不同项目之间交叉申报。</w:t>
      </w:r>
    </w:p>
    <w:p w14:paraId="665ADBC1" w14:textId="77777777" w:rsidR="00825D20" w:rsidRDefault="008440BC">
      <w:pPr>
        <w:pStyle w:val="a9"/>
        <w:shd w:val="clear" w:color="auto" w:fill="FFFFFF"/>
        <w:spacing w:before="75" w:beforeAutospacing="0" w:after="75" w:afterAutospacing="0"/>
        <w:ind w:right="360" w:firstLine="495"/>
        <w:rPr>
          <w:rFonts w:ascii="仿宋" w:hAnsi="仿宋"/>
          <w:color w:val="333333"/>
          <w:spacing w:val="-1"/>
          <w:sz w:val="18"/>
          <w:szCs w:val="18"/>
        </w:rPr>
      </w:pPr>
      <w:r>
        <w:rPr>
          <w:rFonts w:ascii="仿宋_GB2312" w:eastAsia="仿宋_GB2312" w:hAnsi="Calibri" w:hint="eastAsia"/>
          <w:color w:val="333333"/>
          <w:spacing w:val="-1"/>
          <w:sz w:val="32"/>
          <w:szCs w:val="32"/>
          <w:shd w:val="clear" w:color="auto" w:fill="FFFFFF"/>
        </w:rPr>
        <w:t>2．</w:t>
      </w:r>
      <w:r>
        <w:rPr>
          <w:rFonts w:ascii="仿宋_GB2312" w:eastAsia="仿宋_GB2312" w:hAnsi="Calibri" w:hint="eastAsia"/>
          <w:color w:val="333333"/>
          <w:spacing w:val="-1"/>
          <w:sz w:val="32"/>
          <w:szCs w:val="32"/>
        </w:rPr>
        <w:t>申报者要求学习成绩优良，</w:t>
      </w:r>
      <w:proofErr w:type="gramStart"/>
      <w:r>
        <w:rPr>
          <w:rFonts w:ascii="仿宋_GB2312" w:eastAsia="仿宋_GB2312" w:hAnsi="Calibri" w:hint="eastAsia"/>
          <w:color w:val="333333"/>
          <w:spacing w:val="-1"/>
          <w:sz w:val="32"/>
          <w:szCs w:val="32"/>
        </w:rPr>
        <w:t>课余有</w:t>
      </w:r>
      <w:proofErr w:type="gramEnd"/>
      <w:r>
        <w:rPr>
          <w:rFonts w:ascii="仿宋_GB2312" w:eastAsia="仿宋_GB2312" w:hAnsi="Calibri" w:hint="eastAsia"/>
          <w:color w:val="333333"/>
          <w:spacing w:val="-1"/>
          <w:sz w:val="32"/>
          <w:szCs w:val="32"/>
        </w:rPr>
        <w:t>足够时间和精力参与科研实践，并对科学研究、创造发明或创业有浓厚兴趣，具备从事科学研究或创业的基本素质和能力。</w:t>
      </w:r>
    </w:p>
    <w:p w14:paraId="46AD5C5F" w14:textId="77777777" w:rsidR="00825D20" w:rsidRPr="00260EE6" w:rsidRDefault="008440BC">
      <w:pPr>
        <w:pStyle w:val="a9"/>
        <w:shd w:val="clear" w:color="auto" w:fill="FFFFFF"/>
        <w:spacing w:before="75" w:beforeAutospacing="0" w:after="75" w:afterAutospacing="0"/>
        <w:ind w:right="360" w:firstLine="495"/>
        <w:rPr>
          <w:rFonts w:ascii="仿宋" w:hAnsi="仿宋"/>
          <w:color w:val="3333FF"/>
          <w:spacing w:val="-1"/>
          <w:sz w:val="18"/>
          <w:szCs w:val="18"/>
        </w:rPr>
      </w:pPr>
      <w:r>
        <w:rPr>
          <w:rFonts w:ascii="仿宋_GB2312" w:eastAsia="仿宋_GB2312" w:hAnsi="Calibri" w:hint="eastAsia"/>
          <w:color w:val="333333"/>
          <w:spacing w:val="-1"/>
          <w:sz w:val="32"/>
          <w:szCs w:val="32"/>
          <w:shd w:val="clear" w:color="auto" w:fill="FFFFFF"/>
        </w:rPr>
        <w:lastRenderedPageBreak/>
        <w:t>3．</w:t>
      </w:r>
      <w:r>
        <w:rPr>
          <w:rFonts w:hint="eastAsia"/>
          <w:color w:val="333333"/>
          <w:spacing w:val="-1"/>
          <w:sz w:val="30"/>
          <w:szCs w:val="30"/>
          <w:shd w:val="clear" w:color="auto" w:fill="FFFFFF"/>
        </w:rPr>
        <w:t>鼓</w:t>
      </w:r>
      <w:r>
        <w:rPr>
          <w:rFonts w:ascii="仿宋_GB2312" w:eastAsia="仿宋_GB2312" w:hAnsi="Calibri" w:hint="eastAsia"/>
          <w:color w:val="333333"/>
          <w:spacing w:val="-1"/>
          <w:sz w:val="32"/>
          <w:szCs w:val="32"/>
        </w:rPr>
        <w:t>励学生在原有项目的基础上，开展进一步深入研究。在</w:t>
      </w:r>
      <w:r w:rsidRPr="00260EE6">
        <w:rPr>
          <w:rFonts w:ascii="仿宋_GB2312" w:eastAsia="仿宋_GB2312" w:hAnsi="Calibri" w:hint="eastAsia"/>
          <w:color w:val="3333FF"/>
          <w:spacing w:val="-1"/>
          <w:sz w:val="32"/>
          <w:szCs w:val="32"/>
        </w:rPr>
        <w:t>2022年科技创新基金、“挑战杯”课外科技学术作品竞赛、“互联网+”创新创业大赛获奖并取得阶段性成果的大学生创新创业项目优先考虑。</w:t>
      </w:r>
    </w:p>
    <w:p w14:paraId="03BD7983" w14:textId="77777777" w:rsidR="00825D20" w:rsidRPr="00260EE6" w:rsidRDefault="008440BC">
      <w:pPr>
        <w:pStyle w:val="a9"/>
        <w:shd w:val="clear" w:color="auto" w:fill="FFFFFF"/>
        <w:spacing w:before="75" w:beforeAutospacing="0" w:after="75" w:afterAutospacing="0"/>
        <w:ind w:right="360" w:firstLine="495"/>
        <w:rPr>
          <w:rFonts w:ascii="仿宋" w:hAnsi="仿宋"/>
          <w:color w:val="3333FF"/>
          <w:spacing w:val="-1"/>
          <w:sz w:val="18"/>
          <w:szCs w:val="18"/>
        </w:rPr>
      </w:pPr>
      <w:r w:rsidRPr="00260EE6">
        <w:rPr>
          <w:rFonts w:ascii="仿宋_GB2312" w:eastAsia="仿宋_GB2312" w:hAnsi="Calibri" w:hint="eastAsia"/>
          <w:color w:val="3333FF"/>
          <w:spacing w:val="-1"/>
          <w:sz w:val="32"/>
          <w:szCs w:val="32"/>
          <w:shd w:val="clear" w:color="auto" w:fill="FFFFFF"/>
        </w:rPr>
        <w:t>4.</w:t>
      </w:r>
      <w:r w:rsidRPr="00260EE6">
        <w:rPr>
          <w:rFonts w:ascii="仿宋_GB2312" w:eastAsia="仿宋_GB2312" w:hAnsi="Calibri" w:hint="eastAsia"/>
          <w:color w:val="3333FF"/>
          <w:spacing w:val="-1"/>
          <w:sz w:val="32"/>
          <w:szCs w:val="32"/>
        </w:rPr>
        <w:t>申报省级和国家级“大学生创新创业训练计划项目”须获批2020-2022年校级“大学生创新创业训练计划项目”暨校“大学生科技创新基金项目”并结题</w:t>
      </w:r>
      <w:r w:rsidR="009C0231" w:rsidRPr="00260EE6">
        <w:rPr>
          <w:rFonts w:ascii="仿宋_GB2312" w:eastAsia="仿宋_GB2312" w:hAnsi="Calibri" w:hint="eastAsia"/>
          <w:color w:val="3333FF"/>
          <w:spacing w:val="-1"/>
          <w:sz w:val="32"/>
          <w:szCs w:val="32"/>
        </w:rPr>
        <w:t>(附件6)</w:t>
      </w:r>
      <w:r w:rsidRPr="00260EE6">
        <w:rPr>
          <w:rFonts w:ascii="仿宋_GB2312" w:eastAsia="仿宋_GB2312" w:hAnsi="Calibri" w:hint="eastAsia"/>
          <w:color w:val="3333FF"/>
          <w:spacing w:val="-1"/>
          <w:sz w:val="32"/>
          <w:szCs w:val="32"/>
        </w:rPr>
        <w:t>。</w:t>
      </w:r>
    </w:p>
    <w:p w14:paraId="16EB57A1" w14:textId="77777777" w:rsidR="00825D20" w:rsidRPr="00260EE6" w:rsidRDefault="008440BC">
      <w:pPr>
        <w:pStyle w:val="a9"/>
        <w:shd w:val="clear" w:color="auto" w:fill="FFFFFF"/>
        <w:spacing w:before="75" w:beforeAutospacing="0" w:after="75" w:afterAutospacing="0"/>
        <w:ind w:right="360" w:firstLine="495"/>
        <w:rPr>
          <w:rFonts w:ascii="仿宋" w:hAnsi="仿宋"/>
          <w:color w:val="3333FF"/>
          <w:spacing w:val="-1"/>
          <w:sz w:val="18"/>
          <w:szCs w:val="18"/>
        </w:rPr>
      </w:pPr>
      <w:r w:rsidRPr="00260EE6">
        <w:rPr>
          <w:rFonts w:ascii="仿宋_GB2312" w:eastAsia="仿宋_GB2312" w:hAnsi="Calibri" w:hint="eastAsia"/>
          <w:color w:val="3333FF"/>
          <w:spacing w:val="-1"/>
          <w:sz w:val="32"/>
          <w:szCs w:val="32"/>
        </w:rPr>
        <w:t>5.</w:t>
      </w:r>
      <w:r w:rsidRPr="00260EE6">
        <w:rPr>
          <w:rFonts w:ascii="仿宋_GB2312" w:eastAsia="仿宋_GB2312" w:hAnsi="Calibri" w:hint="eastAsia"/>
          <w:b/>
          <w:color w:val="3333FF"/>
          <w:spacing w:val="-1"/>
          <w:sz w:val="32"/>
          <w:szCs w:val="32"/>
        </w:rPr>
        <w:t>已获得资助的项目，不得重复申报</w:t>
      </w:r>
      <w:r w:rsidRPr="00260EE6">
        <w:rPr>
          <w:rFonts w:ascii="仿宋_GB2312" w:eastAsia="仿宋_GB2312" w:hAnsi="Calibri" w:hint="eastAsia"/>
          <w:color w:val="3333FF"/>
          <w:spacing w:val="-1"/>
          <w:sz w:val="32"/>
          <w:szCs w:val="32"/>
        </w:rPr>
        <w:t>。项目实施时间为1年，最长不超过2年。</w:t>
      </w:r>
    </w:p>
    <w:p w14:paraId="5D8D8870" w14:textId="77777777" w:rsidR="00825D20" w:rsidRPr="00260EE6" w:rsidRDefault="008440BC">
      <w:pPr>
        <w:pStyle w:val="a9"/>
        <w:shd w:val="clear" w:color="auto" w:fill="FFFFFF"/>
        <w:spacing w:before="75" w:beforeAutospacing="0" w:after="75" w:afterAutospacing="0"/>
        <w:ind w:right="360" w:firstLine="495"/>
        <w:rPr>
          <w:rFonts w:ascii="仿宋" w:hAnsi="仿宋"/>
          <w:color w:val="3333FF"/>
          <w:spacing w:val="-1"/>
          <w:sz w:val="18"/>
          <w:szCs w:val="18"/>
        </w:rPr>
      </w:pPr>
      <w:r>
        <w:rPr>
          <w:rFonts w:ascii="仿宋_GB2312" w:eastAsia="仿宋_GB2312" w:hAnsi="Calibri" w:hint="eastAsia"/>
          <w:color w:val="333333"/>
          <w:spacing w:val="-1"/>
          <w:sz w:val="32"/>
          <w:szCs w:val="32"/>
        </w:rPr>
        <w:t>6．</w:t>
      </w:r>
      <w:r w:rsidRPr="00260EE6">
        <w:rPr>
          <w:rFonts w:ascii="仿宋_GB2312" w:eastAsia="仿宋_GB2312" w:hAnsi="Calibri" w:hint="eastAsia"/>
          <w:color w:val="3333FF"/>
          <w:spacing w:val="-1"/>
          <w:sz w:val="32"/>
          <w:szCs w:val="32"/>
        </w:rPr>
        <w:t>每个项目指导老师最多2名，</w:t>
      </w:r>
      <w:r w:rsidRPr="00260EE6">
        <w:rPr>
          <w:rFonts w:ascii="仿宋_GB2312" w:eastAsia="仿宋_GB2312" w:hAnsi="Calibri" w:hint="eastAsia"/>
          <w:b/>
          <w:color w:val="3333FF"/>
          <w:spacing w:val="-1"/>
          <w:sz w:val="32"/>
          <w:szCs w:val="32"/>
        </w:rPr>
        <w:t>每名指导教师同时指导的</w:t>
      </w:r>
      <w:r w:rsidRPr="00260EE6">
        <w:rPr>
          <w:rFonts w:ascii="仿宋" w:eastAsia="仿宋" w:hAnsi="仿宋" w:hint="eastAsia"/>
          <w:b/>
          <w:color w:val="3333FF"/>
          <w:spacing w:val="-1"/>
          <w:sz w:val="32"/>
          <w:szCs w:val="32"/>
        </w:rPr>
        <w:t>“</w:t>
      </w:r>
      <w:r w:rsidRPr="00260EE6">
        <w:rPr>
          <w:rFonts w:ascii="仿宋_GB2312" w:eastAsia="仿宋_GB2312" w:hAnsi="Calibri" w:hint="eastAsia"/>
          <w:b/>
          <w:color w:val="3333FF"/>
          <w:spacing w:val="-1"/>
          <w:sz w:val="32"/>
          <w:szCs w:val="32"/>
        </w:rPr>
        <w:t>创新创业训练计划</w:t>
      </w:r>
      <w:r w:rsidRPr="00260EE6">
        <w:rPr>
          <w:rFonts w:ascii="仿宋" w:eastAsia="仿宋" w:hAnsi="仿宋" w:hint="eastAsia"/>
          <w:b/>
          <w:color w:val="3333FF"/>
          <w:spacing w:val="-1"/>
          <w:sz w:val="32"/>
          <w:szCs w:val="32"/>
        </w:rPr>
        <w:t>”</w:t>
      </w:r>
      <w:r w:rsidRPr="00260EE6">
        <w:rPr>
          <w:rFonts w:ascii="仿宋_GB2312" w:eastAsia="仿宋_GB2312" w:hAnsi="Calibri" w:hint="eastAsia"/>
          <w:b/>
          <w:color w:val="3333FF"/>
          <w:spacing w:val="-1"/>
          <w:sz w:val="32"/>
          <w:szCs w:val="32"/>
        </w:rPr>
        <w:t>项目总数不得超过3项</w:t>
      </w:r>
      <w:r w:rsidRPr="00260EE6">
        <w:rPr>
          <w:rFonts w:ascii="仿宋_GB2312" w:eastAsia="仿宋_GB2312" w:hAnsi="Calibri" w:hint="eastAsia"/>
          <w:color w:val="3333FF"/>
          <w:spacing w:val="-1"/>
          <w:sz w:val="32"/>
          <w:szCs w:val="32"/>
        </w:rPr>
        <w:t>（包括未结题项目）。</w:t>
      </w:r>
    </w:p>
    <w:p w14:paraId="19B81F6F" w14:textId="77777777" w:rsidR="00825D20" w:rsidRDefault="008440BC">
      <w:pPr>
        <w:pStyle w:val="a9"/>
        <w:shd w:val="clear" w:color="auto" w:fill="FFFFFF"/>
        <w:spacing w:before="75" w:beforeAutospacing="0" w:after="75" w:afterAutospacing="0"/>
        <w:ind w:right="360" w:firstLine="495"/>
        <w:rPr>
          <w:rFonts w:ascii="仿宋" w:hAnsi="仿宋"/>
          <w:color w:val="333333"/>
          <w:spacing w:val="-1"/>
          <w:sz w:val="18"/>
          <w:szCs w:val="18"/>
        </w:rPr>
      </w:pPr>
      <w:r>
        <w:rPr>
          <w:rFonts w:ascii="仿宋_GB2312" w:eastAsia="仿宋_GB2312" w:hAnsi="Calibri" w:hint="eastAsia"/>
          <w:b/>
          <w:bCs/>
          <w:color w:val="333333"/>
          <w:spacing w:val="13"/>
          <w:sz w:val="32"/>
          <w:szCs w:val="32"/>
          <w:shd w:val="clear" w:color="auto" w:fill="FFFFFF"/>
        </w:rPr>
        <w:t>三、申报流程</w:t>
      </w:r>
    </w:p>
    <w:p w14:paraId="479AAAA2" w14:textId="4640A799" w:rsidR="00825D20" w:rsidRDefault="008440BC">
      <w:pPr>
        <w:pStyle w:val="a9"/>
        <w:shd w:val="clear" w:color="auto" w:fill="FFFFFF"/>
        <w:spacing w:before="75" w:beforeAutospacing="0" w:after="75" w:afterAutospacing="0"/>
        <w:ind w:right="360" w:firstLine="495"/>
        <w:rPr>
          <w:rFonts w:ascii="仿宋" w:hAnsi="仿宋"/>
          <w:color w:val="333333"/>
          <w:spacing w:val="-1"/>
          <w:sz w:val="18"/>
          <w:szCs w:val="18"/>
        </w:rPr>
      </w:pPr>
      <w:r>
        <w:rPr>
          <w:rFonts w:ascii="仿宋_GB2312" w:eastAsia="仿宋_GB2312" w:hAnsi="Calibri" w:hint="eastAsia"/>
          <w:color w:val="333333"/>
          <w:spacing w:val="-1"/>
          <w:sz w:val="32"/>
          <w:szCs w:val="32"/>
          <w:shd w:val="clear" w:color="auto" w:fill="FFFFFF"/>
        </w:rPr>
        <w:t>1.有申报意愿的学生，提供项目</w:t>
      </w:r>
      <w:r>
        <w:rPr>
          <w:rFonts w:ascii="仿宋_GB2312" w:eastAsia="仿宋_GB2312" w:hAnsi="Calibri" w:hint="eastAsia"/>
          <w:color w:val="333333"/>
          <w:spacing w:val="-1"/>
          <w:sz w:val="32"/>
          <w:szCs w:val="32"/>
        </w:rPr>
        <w:t>获批2020-2022年校级“大学生创新创业训练计划项目”暨校“大学生科技创新基金项目”</w:t>
      </w:r>
      <w:r w:rsidRPr="00607B60">
        <w:rPr>
          <w:rFonts w:ascii="仿宋_GB2312" w:eastAsia="仿宋_GB2312" w:hAnsi="Calibri" w:hint="eastAsia"/>
          <w:color w:val="3333FF"/>
          <w:spacing w:val="-1"/>
          <w:sz w:val="32"/>
          <w:szCs w:val="32"/>
        </w:rPr>
        <w:t>证明材料</w:t>
      </w:r>
      <w:r>
        <w:rPr>
          <w:rFonts w:ascii="仿宋_GB2312" w:eastAsia="仿宋_GB2312" w:hAnsi="Calibri" w:hint="eastAsia"/>
          <w:color w:val="333333"/>
          <w:spacing w:val="-1"/>
          <w:sz w:val="32"/>
          <w:szCs w:val="32"/>
        </w:rPr>
        <w:t>，</w:t>
      </w:r>
      <w:r>
        <w:rPr>
          <w:rFonts w:ascii="仿宋_GB2312" w:eastAsia="仿宋_GB2312" w:hAnsi="Calibri" w:hint="eastAsia"/>
          <w:color w:val="333333"/>
          <w:spacing w:val="-1"/>
          <w:sz w:val="32"/>
          <w:szCs w:val="32"/>
          <w:shd w:val="clear" w:color="auto" w:fill="FFFFFF"/>
        </w:rPr>
        <w:t>填写《江西省高等学校大学生创新创业训练计划项目</w:t>
      </w:r>
      <w:r w:rsidRPr="00607B60">
        <w:rPr>
          <w:rFonts w:ascii="仿宋_GB2312" w:eastAsia="仿宋_GB2312" w:hAnsi="Calibri" w:hint="eastAsia"/>
          <w:color w:val="3333FF"/>
          <w:spacing w:val="-1"/>
          <w:sz w:val="32"/>
          <w:szCs w:val="32"/>
          <w:shd w:val="clear" w:color="auto" w:fill="FFFFFF"/>
        </w:rPr>
        <w:t>申报表</w:t>
      </w:r>
      <w:r>
        <w:rPr>
          <w:rFonts w:ascii="仿宋_GB2312" w:eastAsia="仿宋_GB2312" w:hAnsi="Calibri" w:hint="eastAsia"/>
          <w:color w:val="333333"/>
          <w:spacing w:val="-1"/>
          <w:sz w:val="32"/>
          <w:szCs w:val="32"/>
          <w:shd w:val="clear" w:color="auto" w:fill="FFFFFF"/>
        </w:rPr>
        <w:t>》（</w:t>
      </w:r>
      <w:proofErr w:type="gramStart"/>
      <w:r>
        <w:rPr>
          <w:rFonts w:ascii="仿宋_GB2312" w:eastAsia="仿宋_GB2312" w:hAnsi="Calibri" w:hint="eastAsia"/>
          <w:color w:val="333333"/>
          <w:spacing w:val="-1"/>
          <w:sz w:val="32"/>
          <w:szCs w:val="32"/>
          <w:shd w:val="clear" w:color="auto" w:fill="FFFFFF"/>
        </w:rPr>
        <w:t>分创新</w:t>
      </w:r>
      <w:proofErr w:type="gramEnd"/>
      <w:r>
        <w:rPr>
          <w:rFonts w:ascii="仿宋_GB2312" w:eastAsia="仿宋_GB2312" w:hAnsi="Calibri" w:hint="eastAsia"/>
          <w:color w:val="333333"/>
          <w:spacing w:val="-1"/>
          <w:sz w:val="32"/>
          <w:szCs w:val="32"/>
          <w:shd w:val="clear" w:color="auto" w:fill="FFFFFF"/>
        </w:rPr>
        <w:t>训练类和创业训练、创业实践类）（</w:t>
      </w:r>
      <w:r w:rsidRPr="00607B60">
        <w:rPr>
          <w:rFonts w:ascii="仿宋_GB2312" w:eastAsia="仿宋_GB2312" w:hAnsi="Calibri" w:hint="eastAsia"/>
          <w:color w:val="3333FF"/>
          <w:spacing w:val="-1"/>
          <w:sz w:val="32"/>
          <w:szCs w:val="32"/>
          <w:shd w:val="clear" w:color="auto" w:fill="FFFFFF"/>
        </w:rPr>
        <w:t>附件4</w:t>
      </w:r>
      <w:r>
        <w:rPr>
          <w:rFonts w:ascii="仿宋_GB2312" w:eastAsia="仿宋_GB2312" w:hAnsi="Calibri" w:hint="eastAsia"/>
          <w:color w:val="333333"/>
          <w:spacing w:val="-1"/>
          <w:sz w:val="32"/>
          <w:szCs w:val="32"/>
          <w:shd w:val="clear" w:color="auto" w:fill="FFFFFF"/>
        </w:rPr>
        <w:t>），</w:t>
      </w:r>
      <w:r>
        <w:rPr>
          <w:rFonts w:ascii="仿宋_GB2312" w:eastAsia="仿宋_GB2312" w:hAnsi="Calibri" w:hint="eastAsia"/>
          <w:b/>
          <w:color w:val="333333"/>
          <w:spacing w:val="-1"/>
          <w:sz w:val="32"/>
          <w:szCs w:val="32"/>
          <w:shd w:val="clear" w:color="auto" w:fill="FFFFFF"/>
        </w:rPr>
        <w:t>选择项目类型前请认真参看附件1各项</w:t>
      </w:r>
      <w:proofErr w:type="gramStart"/>
      <w:r>
        <w:rPr>
          <w:rFonts w:ascii="仿宋_GB2312" w:eastAsia="仿宋_GB2312" w:hAnsi="Calibri" w:hint="eastAsia"/>
          <w:b/>
          <w:color w:val="333333"/>
          <w:spacing w:val="-1"/>
          <w:sz w:val="32"/>
          <w:szCs w:val="32"/>
          <w:shd w:val="clear" w:color="auto" w:fill="FFFFFF"/>
        </w:rPr>
        <w:t>目类型</w:t>
      </w:r>
      <w:proofErr w:type="gramEnd"/>
      <w:r>
        <w:rPr>
          <w:rFonts w:ascii="仿宋_GB2312" w:eastAsia="仿宋_GB2312" w:hAnsi="Calibri" w:hint="eastAsia"/>
          <w:b/>
          <w:color w:val="333333"/>
          <w:spacing w:val="-1"/>
          <w:sz w:val="32"/>
          <w:szCs w:val="32"/>
          <w:shd w:val="clear" w:color="auto" w:fill="FFFFFF"/>
        </w:rPr>
        <w:t>申报条件及结题要求</w:t>
      </w:r>
      <w:r>
        <w:rPr>
          <w:rFonts w:ascii="仿宋_GB2312" w:eastAsia="仿宋_GB2312" w:hAnsi="Calibri" w:hint="eastAsia"/>
          <w:color w:val="333333"/>
          <w:spacing w:val="-1"/>
          <w:sz w:val="32"/>
          <w:szCs w:val="32"/>
          <w:shd w:val="clear" w:color="auto" w:fill="FFFFFF"/>
        </w:rPr>
        <w:t>，于</w:t>
      </w:r>
      <w:r w:rsidRPr="00607B60">
        <w:rPr>
          <w:rFonts w:ascii="仿宋_GB2312" w:eastAsia="仿宋_GB2312" w:hAnsi="Calibri" w:hint="eastAsia"/>
          <w:color w:val="3333FF"/>
          <w:spacing w:val="-1"/>
          <w:sz w:val="32"/>
          <w:szCs w:val="32"/>
          <w:shd w:val="clear" w:color="auto" w:fill="FFFFFF"/>
        </w:rPr>
        <w:t>5月2</w:t>
      </w:r>
      <w:r w:rsidR="00607B60" w:rsidRPr="00607B60">
        <w:rPr>
          <w:rFonts w:ascii="仿宋_GB2312" w:eastAsia="仿宋_GB2312" w:hAnsi="Calibri"/>
          <w:color w:val="3333FF"/>
          <w:spacing w:val="-1"/>
          <w:sz w:val="32"/>
          <w:szCs w:val="32"/>
          <w:shd w:val="clear" w:color="auto" w:fill="FFFFFF"/>
        </w:rPr>
        <w:t>2</w:t>
      </w:r>
      <w:r w:rsidRPr="00607B60">
        <w:rPr>
          <w:rFonts w:ascii="仿宋_GB2312" w:eastAsia="仿宋_GB2312" w:hAnsi="Calibri" w:hint="eastAsia"/>
          <w:color w:val="3333FF"/>
          <w:spacing w:val="-1"/>
          <w:sz w:val="32"/>
          <w:szCs w:val="32"/>
          <w:shd w:val="clear" w:color="auto" w:fill="FFFFFF"/>
        </w:rPr>
        <w:t>日前</w:t>
      </w:r>
      <w:r w:rsidR="00607B60">
        <w:rPr>
          <w:rFonts w:ascii="仿宋_GB2312" w:eastAsia="仿宋_GB2312" w:hAnsi="Calibri" w:hint="eastAsia"/>
          <w:color w:val="3333FF"/>
          <w:spacing w:val="-1"/>
          <w:sz w:val="32"/>
          <w:szCs w:val="32"/>
          <w:shd w:val="clear" w:color="auto" w:fill="FFFFFF"/>
        </w:rPr>
        <w:t>将申报表及证明材料电子版以“</w:t>
      </w:r>
      <w:r w:rsidR="00607B60">
        <w:rPr>
          <w:rFonts w:ascii="仿宋_GB2312" w:eastAsia="仿宋_GB2312" w:hAnsi="Calibri" w:hint="eastAsia"/>
          <w:color w:val="3333FF"/>
          <w:spacing w:val="-1"/>
          <w:sz w:val="32"/>
          <w:szCs w:val="32"/>
          <w:shd w:val="clear" w:color="auto" w:fill="FFFFFF"/>
        </w:rPr>
        <w:t>项目名称</w:t>
      </w:r>
      <w:r w:rsidR="00607B60">
        <w:rPr>
          <w:rFonts w:ascii="仿宋_GB2312" w:eastAsia="仿宋_GB2312" w:hAnsi="Calibri" w:hint="eastAsia"/>
          <w:color w:val="3333FF"/>
          <w:spacing w:val="-1"/>
          <w:sz w:val="32"/>
          <w:szCs w:val="32"/>
          <w:shd w:val="clear" w:color="auto" w:fill="FFFFFF"/>
        </w:rPr>
        <w:t>”命名发送至我</w:t>
      </w:r>
      <w:r w:rsidR="00607B60" w:rsidRPr="00607B60">
        <w:rPr>
          <w:rFonts w:ascii="Times New Roman" w:eastAsia="仿宋_GB2312" w:hAnsi="Times New Roman"/>
          <w:color w:val="3333FF"/>
          <w:spacing w:val="-1"/>
          <w:sz w:val="32"/>
          <w:szCs w:val="32"/>
          <w:shd w:val="clear" w:color="auto" w:fill="FFFFFF"/>
        </w:rPr>
        <w:t>OA</w:t>
      </w:r>
      <w:r w:rsidR="00607B60">
        <w:rPr>
          <w:rFonts w:ascii="仿宋_GB2312" w:eastAsia="仿宋_GB2312" w:hAnsi="Calibri" w:hint="eastAsia"/>
          <w:color w:val="3333FF"/>
          <w:spacing w:val="-1"/>
          <w:sz w:val="32"/>
          <w:szCs w:val="32"/>
          <w:shd w:val="clear" w:color="auto" w:fill="FFFFFF"/>
        </w:rPr>
        <w:t>邮箱（</w:t>
      </w:r>
      <w:r w:rsidR="00607B60" w:rsidRPr="00607B60">
        <w:rPr>
          <w:rFonts w:ascii="Times New Roman" w:eastAsia="仿宋_GB2312" w:hAnsi="Times New Roman"/>
          <w:color w:val="3333FF"/>
          <w:spacing w:val="-1"/>
          <w:sz w:val="32"/>
          <w:szCs w:val="32"/>
          <w:shd w:val="clear" w:color="auto" w:fill="FFFFFF"/>
        </w:rPr>
        <w:t>linshan@ecut.edu.cn</w:t>
      </w:r>
      <w:r w:rsidR="00607B60">
        <w:rPr>
          <w:rFonts w:ascii="仿宋_GB2312" w:eastAsia="仿宋_GB2312" w:hAnsi="Calibri" w:hint="eastAsia"/>
          <w:color w:val="3333FF"/>
          <w:spacing w:val="-1"/>
          <w:sz w:val="32"/>
          <w:szCs w:val="32"/>
          <w:shd w:val="clear" w:color="auto" w:fill="FFFFFF"/>
        </w:rPr>
        <w:t>）,不接受</w:t>
      </w:r>
      <w:r w:rsidR="00607B60" w:rsidRPr="00607B60">
        <w:rPr>
          <w:rFonts w:ascii="Times New Roman" w:eastAsia="仿宋_GB2312" w:hAnsi="Times New Roman"/>
          <w:color w:val="3333FF"/>
          <w:spacing w:val="-1"/>
          <w:sz w:val="32"/>
          <w:szCs w:val="32"/>
          <w:shd w:val="clear" w:color="auto" w:fill="FFFFFF"/>
        </w:rPr>
        <w:t>QQ</w:t>
      </w:r>
      <w:r w:rsidR="00607B60">
        <w:rPr>
          <w:rFonts w:ascii="仿宋_GB2312" w:eastAsia="仿宋_GB2312" w:hAnsi="Calibri" w:hint="eastAsia"/>
          <w:color w:val="3333FF"/>
          <w:spacing w:val="-1"/>
          <w:sz w:val="32"/>
          <w:szCs w:val="32"/>
          <w:shd w:val="clear" w:color="auto" w:fill="FFFFFF"/>
        </w:rPr>
        <w:t>发送，以免遗漏</w:t>
      </w:r>
      <w:r>
        <w:rPr>
          <w:rFonts w:ascii="仿宋_GB2312" w:eastAsia="仿宋_GB2312" w:hAnsi="Calibri" w:hint="eastAsia"/>
          <w:color w:val="333333"/>
          <w:spacing w:val="-1"/>
          <w:sz w:val="32"/>
          <w:szCs w:val="32"/>
          <w:shd w:val="clear" w:color="auto" w:fill="FFFFFF"/>
        </w:rPr>
        <w:t>。</w:t>
      </w:r>
    </w:p>
    <w:p w14:paraId="386F50CF" w14:textId="32D5EF61" w:rsidR="00825D20" w:rsidRDefault="008440BC">
      <w:pPr>
        <w:pStyle w:val="a9"/>
        <w:shd w:val="clear" w:color="auto" w:fill="FFFFFF"/>
        <w:spacing w:before="75" w:beforeAutospacing="0" w:after="75" w:afterAutospacing="0"/>
        <w:ind w:right="360" w:firstLine="495"/>
        <w:rPr>
          <w:rFonts w:ascii="仿宋_GB2312" w:eastAsia="仿宋_GB2312" w:hAnsi="Calibri"/>
          <w:b/>
          <w:color w:val="FF0000"/>
          <w:spacing w:val="-1"/>
          <w:sz w:val="32"/>
          <w:szCs w:val="32"/>
          <w:shd w:val="clear" w:color="auto" w:fill="FFFFFF"/>
        </w:rPr>
      </w:pPr>
      <w:r>
        <w:rPr>
          <w:rFonts w:ascii="仿宋_GB2312" w:eastAsia="仿宋_GB2312" w:hAnsi="Calibri" w:hint="eastAsia"/>
          <w:b/>
          <w:color w:val="FF0000"/>
          <w:spacing w:val="-1"/>
          <w:sz w:val="32"/>
          <w:szCs w:val="32"/>
          <w:shd w:val="clear" w:color="auto" w:fill="FFFFFF"/>
        </w:rPr>
        <w:lastRenderedPageBreak/>
        <w:t>注：因2022年立项项目均未结题，</w:t>
      </w:r>
      <w:r w:rsidR="005730D3">
        <w:rPr>
          <w:rFonts w:ascii="仿宋_GB2312" w:eastAsia="仿宋_GB2312" w:hAnsi="Calibri" w:hint="eastAsia"/>
          <w:b/>
          <w:color w:val="FF0000"/>
          <w:spacing w:val="-1"/>
          <w:sz w:val="32"/>
          <w:szCs w:val="32"/>
          <w:shd w:val="clear" w:color="auto" w:fill="FFFFFF"/>
        </w:rPr>
        <w:t>申报</w:t>
      </w:r>
      <w:r>
        <w:rPr>
          <w:rFonts w:ascii="仿宋_GB2312" w:eastAsia="仿宋_GB2312" w:hAnsi="Calibri" w:hint="eastAsia"/>
          <w:b/>
          <w:color w:val="FF0000"/>
          <w:spacing w:val="-1"/>
          <w:sz w:val="32"/>
          <w:szCs w:val="32"/>
          <w:shd w:val="clear" w:color="auto" w:fill="FFFFFF"/>
        </w:rPr>
        <w:t>平台</w:t>
      </w:r>
      <w:r w:rsidR="005730D3">
        <w:rPr>
          <w:rFonts w:ascii="仿宋_GB2312" w:eastAsia="仿宋_GB2312" w:hAnsi="Calibri" w:hint="eastAsia"/>
          <w:b/>
          <w:color w:val="FF0000"/>
          <w:spacing w:val="-1"/>
          <w:sz w:val="32"/>
          <w:szCs w:val="32"/>
          <w:shd w:val="clear" w:color="auto" w:fill="FFFFFF"/>
        </w:rPr>
        <w:t>届时</w:t>
      </w:r>
      <w:r>
        <w:rPr>
          <w:rFonts w:ascii="仿宋_GB2312" w:eastAsia="仿宋_GB2312" w:hAnsi="Calibri" w:hint="eastAsia"/>
          <w:b/>
          <w:color w:val="FF0000"/>
          <w:spacing w:val="-1"/>
          <w:sz w:val="32"/>
          <w:szCs w:val="32"/>
          <w:shd w:val="clear" w:color="auto" w:fill="FFFFFF"/>
        </w:rPr>
        <w:t>将限制2022年度获批立项项目负责人及2022年度指导项目超过3项的指导老师填报</w:t>
      </w:r>
      <w:r w:rsidR="005730D3">
        <w:rPr>
          <w:rFonts w:ascii="仿宋_GB2312" w:eastAsia="仿宋_GB2312" w:hAnsi="Calibri" w:hint="eastAsia"/>
          <w:b/>
          <w:color w:val="FF0000"/>
          <w:spacing w:val="-1"/>
          <w:sz w:val="32"/>
          <w:szCs w:val="32"/>
          <w:shd w:val="clear" w:color="auto" w:fill="FFFFFF"/>
        </w:rPr>
        <w:t>，因此不符合要求的学生不要申报</w:t>
      </w:r>
      <w:r>
        <w:rPr>
          <w:rFonts w:ascii="仿宋_GB2312" w:eastAsia="仿宋_GB2312" w:hAnsi="Calibri" w:hint="eastAsia"/>
          <w:b/>
          <w:color w:val="FF0000"/>
          <w:spacing w:val="-1"/>
          <w:sz w:val="32"/>
          <w:szCs w:val="32"/>
          <w:shd w:val="clear" w:color="auto" w:fill="FFFFFF"/>
        </w:rPr>
        <w:t>。</w:t>
      </w:r>
    </w:p>
    <w:p w14:paraId="671A2A85" w14:textId="322EA2C8" w:rsidR="00825D20" w:rsidRDefault="005730D3">
      <w:pPr>
        <w:pStyle w:val="a9"/>
        <w:shd w:val="clear" w:color="auto" w:fill="FFFFFF" w:themeFill="background1"/>
        <w:spacing w:before="75" w:beforeAutospacing="0" w:after="75" w:afterAutospacing="0"/>
        <w:ind w:right="360" w:firstLine="480"/>
        <w:rPr>
          <w:rFonts w:ascii="仿宋" w:hAnsi="仿宋"/>
          <w:color w:val="333333"/>
          <w:spacing w:val="-1"/>
          <w:sz w:val="18"/>
          <w:szCs w:val="18"/>
        </w:rPr>
      </w:pPr>
      <w:r>
        <w:rPr>
          <w:rFonts w:ascii="仿宋_GB2312" w:eastAsia="仿宋_GB2312" w:hAnsi="Calibri"/>
          <w:color w:val="333333"/>
          <w:spacing w:val="-1"/>
          <w:sz w:val="32"/>
          <w:szCs w:val="32"/>
          <w:shd w:val="clear" w:color="auto" w:fill="FFFFFF"/>
        </w:rPr>
        <w:t>2</w:t>
      </w:r>
      <w:r w:rsidR="008440BC">
        <w:rPr>
          <w:rFonts w:ascii="仿宋_GB2312" w:eastAsia="仿宋_GB2312" w:hAnsi="Calibri" w:hint="eastAsia"/>
          <w:color w:val="333333"/>
          <w:spacing w:val="-1"/>
          <w:sz w:val="32"/>
          <w:szCs w:val="32"/>
          <w:shd w:val="clear" w:color="auto" w:fill="FFFFFF"/>
        </w:rPr>
        <w:t>．推荐名额：学校择优推荐重点项目（国家级）30项，含</w:t>
      </w:r>
      <w:r w:rsidR="008440BC">
        <w:rPr>
          <w:rFonts w:ascii="仿宋_GB2312" w:eastAsia="仿宋_GB2312" w:hAnsi="宋体" w:cs="仿宋_GB2312"/>
          <w:color w:val="333333"/>
          <w:spacing w:val="-1"/>
          <w:sz w:val="32"/>
          <w:szCs w:val="32"/>
          <w:shd w:val="clear" w:color="auto" w:fill="FFFFFF"/>
        </w:rPr>
        <w:t>国家级重点支持领域项目</w:t>
      </w:r>
      <w:r w:rsidR="008440BC">
        <w:rPr>
          <w:rFonts w:ascii="仿宋_GB2312" w:eastAsia="仿宋_GB2312" w:hAnsi="宋体" w:cs="仿宋_GB2312" w:hint="eastAsia"/>
          <w:color w:val="333333"/>
          <w:spacing w:val="-1"/>
          <w:sz w:val="32"/>
          <w:szCs w:val="32"/>
          <w:shd w:val="clear" w:color="auto" w:fill="FFFFFF"/>
        </w:rPr>
        <w:t>2</w:t>
      </w:r>
      <w:r w:rsidR="008440BC">
        <w:rPr>
          <w:rFonts w:ascii="仿宋_GB2312" w:eastAsia="仿宋_GB2312" w:hAnsi="宋体" w:cs="仿宋_GB2312"/>
          <w:color w:val="333333"/>
          <w:spacing w:val="-1"/>
          <w:sz w:val="32"/>
          <w:szCs w:val="32"/>
          <w:shd w:val="clear" w:color="auto" w:fill="FFFFFF"/>
        </w:rPr>
        <w:t>项</w:t>
      </w:r>
      <w:r w:rsidR="008440BC">
        <w:rPr>
          <w:rFonts w:ascii="仿宋_GB2312" w:eastAsia="仿宋_GB2312" w:hAnsi="宋体" w:cs="仿宋_GB2312" w:hint="eastAsia"/>
          <w:color w:val="333333"/>
          <w:spacing w:val="-1"/>
          <w:sz w:val="32"/>
          <w:szCs w:val="32"/>
          <w:shd w:val="clear" w:color="auto" w:fill="FFFFFF"/>
        </w:rPr>
        <w:t>，</w:t>
      </w:r>
      <w:r w:rsidR="008440BC">
        <w:rPr>
          <w:rFonts w:ascii="仿宋_GB2312" w:eastAsia="仿宋_GB2312" w:hAnsi="Calibri" w:hint="eastAsia"/>
          <w:color w:val="333333"/>
          <w:spacing w:val="-1"/>
          <w:sz w:val="32"/>
          <w:szCs w:val="32"/>
          <w:shd w:val="clear" w:color="auto" w:fill="FFFFFF"/>
        </w:rPr>
        <w:t>，一般项目（省级）60</w:t>
      </w:r>
      <w:r w:rsidR="008440BC">
        <w:rPr>
          <w:rFonts w:ascii="仿宋_GB2312" w:eastAsia="仿宋_GB2312" w:hAnsi="Calibri" w:hint="eastAsia"/>
          <w:color w:val="333333"/>
          <w:spacing w:val="-1"/>
          <w:sz w:val="32"/>
          <w:szCs w:val="32"/>
          <w:shd w:val="clear" w:color="auto" w:fill="FFFFFF" w:themeFill="background1"/>
        </w:rPr>
        <w:t>项。</w:t>
      </w:r>
    </w:p>
    <w:p w14:paraId="71DE2906" w14:textId="77777777" w:rsidR="00825D20" w:rsidRDefault="00825D20">
      <w:pPr>
        <w:pStyle w:val="a9"/>
        <w:shd w:val="clear" w:color="auto" w:fill="FFFFFF"/>
        <w:spacing w:before="75" w:beforeAutospacing="0" w:after="75" w:afterAutospacing="0"/>
        <w:ind w:firstLine="420"/>
        <w:rPr>
          <w:rFonts w:ascii="仿宋" w:hAnsi="仿宋"/>
          <w:color w:val="333333"/>
          <w:spacing w:val="-1"/>
          <w:sz w:val="18"/>
          <w:szCs w:val="18"/>
        </w:rPr>
      </w:pPr>
    </w:p>
    <w:p w14:paraId="20EB3492" w14:textId="4227A84D" w:rsidR="00825D20" w:rsidRDefault="00825D20">
      <w:pPr>
        <w:pStyle w:val="a9"/>
        <w:shd w:val="clear" w:color="auto" w:fill="FFFFFF"/>
        <w:spacing w:before="75" w:beforeAutospacing="0" w:after="75" w:afterAutospacing="0"/>
        <w:ind w:right="360"/>
        <w:jc w:val="center"/>
        <w:rPr>
          <w:rFonts w:ascii="仿宋" w:hAnsi="仿宋"/>
          <w:color w:val="333333"/>
          <w:spacing w:val="-1"/>
          <w:sz w:val="18"/>
          <w:szCs w:val="18"/>
        </w:rPr>
      </w:pPr>
    </w:p>
    <w:sectPr w:rsidR="00825D20" w:rsidSect="00825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74F0" w14:textId="77777777" w:rsidR="00B6434A" w:rsidRDefault="00B6434A" w:rsidP="009C0231">
      <w:r>
        <w:separator/>
      </w:r>
    </w:p>
  </w:endnote>
  <w:endnote w:type="continuationSeparator" w:id="0">
    <w:p w14:paraId="375243CC" w14:textId="77777777" w:rsidR="00B6434A" w:rsidRDefault="00B6434A" w:rsidP="009C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B122" w14:textId="77777777" w:rsidR="00B6434A" w:rsidRDefault="00B6434A" w:rsidP="009C0231">
      <w:r>
        <w:separator/>
      </w:r>
    </w:p>
  </w:footnote>
  <w:footnote w:type="continuationSeparator" w:id="0">
    <w:p w14:paraId="41893C11" w14:textId="77777777" w:rsidR="00B6434A" w:rsidRDefault="00B6434A" w:rsidP="009C0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mYxYzNlZWE2OTcyMjMzNjg5ODY1YTQwZTNkOGMyMDYifQ=="/>
  </w:docVars>
  <w:rsids>
    <w:rsidRoot w:val="004D72C3"/>
    <w:rsid w:val="00006FAC"/>
    <w:rsid w:val="0001257A"/>
    <w:rsid w:val="000212EC"/>
    <w:rsid w:val="00030E23"/>
    <w:rsid w:val="00031939"/>
    <w:rsid w:val="000C5DF7"/>
    <w:rsid w:val="00105EE2"/>
    <w:rsid w:val="00155422"/>
    <w:rsid w:val="001800F0"/>
    <w:rsid w:val="0019254A"/>
    <w:rsid w:val="001B4110"/>
    <w:rsid w:val="001C402D"/>
    <w:rsid w:val="001C4045"/>
    <w:rsid w:val="001F2062"/>
    <w:rsid w:val="001F7A3E"/>
    <w:rsid w:val="00210929"/>
    <w:rsid w:val="00242A39"/>
    <w:rsid w:val="00260EE6"/>
    <w:rsid w:val="003159E0"/>
    <w:rsid w:val="0031710A"/>
    <w:rsid w:val="00333EDD"/>
    <w:rsid w:val="003B0ECE"/>
    <w:rsid w:val="003C246A"/>
    <w:rsid w:val="0043010A"/>
    <w:rsid w:val="00431FEE"/>
    <w:rsid w:val="0048151B"/>
    <w:rsid w:val="004C388D"/>
    <w:rsid w:val="004D72C3"/>
    <w:rsid w:val="005123F6"/>
    <w:rsid w:val="00524D36"/>
    <w:rsid w:val="005730D3"/>
    <w:rsid w:val="005D2979"/>
    <w:rsid w:val="005E4A29"/>
    <w:rsid w:val="00604131"/>
    <w:rsid w:val="00607B60"/>
    <w:rsid w:val="00654804"/>
    <w:rsid w:val="006A336D"/>
    <w:rsid w:val="006B5F54"/>
    <w:rsid w:val="007B6526"/>
    <w:rsid w:val="007D4DB0"/>
    <w:rsid w:val="007E7300"/>
    <w:rsid w:val="007E755E"/>
    <w:rsid w:val="008103BE"/>
    <w:rsid w:val="00825D20"/>
    <w:rsid w:val="008440BC"/>
    <w:rsid w:val="00867CCB"/>
    <w:rsid w:val="00873F2C"/>
    <w:rsid w:val="00885330"/>
    <w:rsid w:val="008E10B3"/>
    <w:rsid w:val="008F317B"/>
    <w:rsid w:val="0090171E"/>
    <w:rsid w:val="0094374C"/>
    <w:rsid w:val="00974C2D"/>
    <w:rsid w:val="00990671"/>
    <w:rsid w:val="009C0231"/>
    <w:rsid w:val="009C309C"/>
    <w:rsid w:val="009E54DB"/>
    <w:rsid w:val="009E6F58"/>
    <w:rsid w:val="009F4F88"/>
    <w:rsid w:val="00A07A86"/>
    <w:rsid w:val="00A23296"/>
    <w:rsid w:val="00A432CD"/>
    <w:rsid w:val="00A50151"/>
    <w:rsid w:val="00AD7A21"/>
    <w:rsid w:val="00AF17C7"/>
    <w:rsid w:val="00B45A32"/>
    <w:rsid w:val="00B6434A"/>
    <w:rsid w:val="00B8111C"/>
    <w:rsid w:val="00BD4817"/>
    <w:rsid w:val="00BD60FB"/>
    <w:rsid w:val="00BF7217"/>
    <w:rsid w:val="00C47678"/>
    <w:rsid w:val="00C55305"/>
    <w:rsid w:val="00C64C33"/>
    <w:rsid w:val="00CF7A06"/>
    <w:rsid w:val="00D7058E"/>
    <w:rsid w:val="00D825F7"/>
    <w:rsid w:val="00D93F3C"/>
    <w:rsid w:val="00DC1159"/>
    <w:rsid w:val="00DD6C74"/>
    <w:rsid w:val="00DE7880"/>
    <w:rsid w:val="00DF1EB1"/>
    <w:rsid w:val="00E02DA3"/>
    <w:rsid w:val="00EB4F26"/>
    <w:rsid w:val="00F37707"/>
    <w:rsid w:val="00F40293"/>
    <w:rsid w:val="00F97CEA"/>
    <w:rsid w:val="00FF320D"/>
    <w:rsid w:val="0598292F"/>
    <w:rsid w:val="15910B7E"/>
    <w:rsid w:val="18F45A97"/>
    <w:rsid w:val="245773AB"/>
    <w:rsid w:val="29935B51"/>
    <w:rsid w:val="299A5B93"/>
    <w:rsid w:val="29EA0570"/>
    <w:rsid w:val="44533CE8"/>
    <w:rsid w:val="54664BC6"/>
    <w:rsid w:val="6DCC7F07"/>
    <w:rsid w:val="6FE32EFA"/>
    <w:rsid w:val="70445ACB"/>
    <w:rsid w:val="72614F83"/>
    <w:rsid w:val="73973BE3"/>
    <w:rsid w:val="788F1B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A7E3E"/>
  <w15:docId w15:val="{DF61BB1E-0231-4DFE-9428-C7D5F637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5D2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25D20"/>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nhideWhenUsed/>
    <w:qFormat/>
    <w:rsid w:val="00825D2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825D20"/>
    <w:pPr>
      <w:ind w:leftChars="2500" w:left="100"/>
    </w:pPr>
  </w:style>
  <w:style w:type="paragraph" w:styleId="a5">
    <w:name w:val="footer"/>
    <w:basedOn w:val="a"/>
    <w:link w:val="a6"/>
    <w:qFormat/>
    <w:rsid w:val="00825D20"/>
    <w:pPr>
      <w:tabs>
        <w:tab w:val="center" w:pos="4153"/>
        <w:tab w:val="right" w:pos="8306"/>
      </w:tabs>
      <w:snapToGrid w:val="0"/>
      <w:jc w:val="left"/>
    </w:pPr>
    <w:rPr>
      <w:sz w:val="18"/>
      <w:szCs w:val="18"/>
    </w:rPr>
  </w:style>
  <w:style w:type="paragraph" w:styleId="a7">
    <w:name w:val="header"/>
    <w:basedOn w:val="a"/>
    <w:link w:val="a8"/>
    <w:qFormat/>
    <w:rsid w:val="00825D2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825D20"/>
    <w:pPr>
      <w:spacing w:beforeAutospacing="1" w:afterAutospacing="1"/>
      <w:jc w:val="left"/>
    </w:pPr>
    <w:rPr>
      <w:rFonts w:cs="Times New Roman"/>
      <w:kern w:val="0"/>
      <w:sz w:val="24"/>
    </w:rPr>
  </w:style>
  <w:style w:type="character" w:styleId="aa">
    <w:name w:val="Hyperlink"/>
    <w:basedOn w:val="a0"/>
    <w:qFormat/>
    <w:rsid w:val="00825D20"/>
    <w:rPr>
      <w:color w:val="0000FF"/>
      <w:u w:val="single"/>
    </w:rPr>
  </w:style>
  <w:style w:type="character" w:customStyle="1" w:styleId="a8">
    <w:name w:val="页眉 字符"/>
    <w:basedOn w:val="a0"/>
    <w:link w:val="a7"/>
    <w:qFormat/>
    <w:rsid w:val="00825D20"/>
    <w:rPr>
      <w:rFonts w:asciiTheme="minorHAnsi" w:eastAsiaTheme="minorEastAsia" w:hAnsiTheme="minorHAnsi" w:cstheme="minorBidi"/>
      <w:kern w:val="2"/>
      <w:sz w:val="18"/>
      <w:szCs w:val="18"/>
    </w:rPr>
  </w:style>
  <w:style w:type="character" w:customStyle="1" w:styleId="a6">
    <w:name w:val="页脚 字符"/>
    <w:basedOn w:val="a0"/>
    <w:link w:val="a5"/>
    <w:qFormat/>
    <w:rsid w:val="00825D20"/>
    <w:rPr>
      <w:rFonts w:asciiTheme="minorHAnsi" w:eastAsiaTheme="minorEastAsia" w:hAnsiTheme="minorHAnsi" w:cstheme="minorBidi"/>
      <w:kern w:val="2"/>
      <w:sz w:val="18"/>
      <w:szCs w:val="18"/>
    </w:rPr>
  </w:style>
  <w:style w:type="character" w:customStyle="1" w:styleId="a4">
    <w:name w:val="日期 字符"/>
    <w:basedOn w:val="a0"/>
    <w:link w:val="a3"/>
    <w:qFormat/>
    <w:rsid w:val="00825D20"/>
    <w:rPr>
      <w:rFonts w:asciiTheme="minorHAnsi" w:eastAsiaTheme="minorEastAsia" w:hAnsiTheme="minorHAnsi" w:cstheme="minorBidi"/>
      <w:kern w:val="2"/>
      <w:sz w:val="21"/>
      <w:szCs w:val="24"/>
    </w:rPr>
  </w:style>
  <w:style w:type="character" w:customStyle="1" w:styleId="20">
    <w:name w:val="标题 2 字符"/>
    <w:basedOn w:val="a0"/>
    <w:link w:val="2"/>
    <w:rsid w:val="00825D2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720</Words>
  <Characters>765</Characters>
  <Application>Microsoft Office Word</Application>
  <DocSecurity>0</DocSecurity>
  <Lines>40</Lines>
  <Paragraphs>23</Paragraphs>
  <ScaleCrop>false</ScaleCrop>
  <Company>china</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jojo4</dc:creator>
  <cp:lastModifiedBy>Lin Sophie</cp:lastModifiedBy>
  <cp:revision>19</cp:revision>
  <dcterms:created xsi:type="dcterms:W3CDTF">2021-05-18T07:43:00Z</dcterms:created>
  <dcterms:modified xsi:type="dcterms:W3CDTF">2023-05-16T07:40:00Z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D5040BDE4A7F4053B0D563EFC56E04E1</vt:lpwstr>
  </property>
  <property fmtid="{D5CDD505-2E9C-101B-9397-08002B2CF9AE}" pid="4" name="GrammarlyDocumentId">
    <vt:lpwstr>311e1c72b8a8d43e9b73e8aec5039c36c1c4e1140a3fe3e52b315dde18ab24ea</vt:lpwstr>
  </property>
</Properties>
</file>